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88F" w:rsidRDefault="00C5288F"/>
    <w:p w:rsidR="00427434" w:rsidRDefault="00427434"/>
    <w:p w:rsidR="004D2544" w:rsidRDefault="004D2544" w:rsidP="00146BE7">
      <w:pPr>
        <w:jc w:val="center"/>
        <w:rPr>
          <w:b/>
        </w:rPr>
      </w:pPr>
    </w:p>
    <w:p w:rsidR="004D2544" w:rsidRDefault="004D2544" w:rsidP="00146BE7">
      <w:pPr>
        <w:jc w:val="center"/>
        <w:rPr>
          <w:b/>
        </w:rPr>
      </w:pPr>
    </w:p>
    <w:p w:rsidR="00313402" w:rsidRPr="00146BE7" w:rsidRDefault="00146BE7" w:rsidP="00146BE7">
      <w:pPr>
        <w:jc w:val="center"/>
        <w:rPr>
          <w:b/>
        </w:rPr>
      </w:pPr>
      <w:r w:rsidRPr="00146BE7">
        <w:rPr>
          <w:b/>
        </w:rPr>
        <w:t>MERSİN</w:t>
      </w:r>
      <w:r w:rsidR="00427434" w:rsidRPr="00146BE7">
        <w:rPr>
          <w:b/>
        </w:rPr>
        <w:t xml:space="preserve"> ÜNİVERSİTESİ </w:t>
      </w:r>
      <w:r w:rsidRPr="00146BE7">
        <w:rPr>
          <w:b/>
        </w:rPr>
        <w:t>ERDEMLİ UYGULAMALI TEKNOLOJİ VE İŞLETMECİLİK YÜKSEKOKULU</w:t>
      </w:r>
      <w:r w:rsidR="00427434" w:rsidRPr="00146BE7">
        <w:rPr>
          <w:b/>
        </w:rPr>
        <w:t xml:space="preserve"> LİSANS MÜFREDAT</w:t>
      </w:r>
      <w:r w:rsidRPr="00146BE7">
        <w:rPr>
          <w:b/>
        </w:rPr>
        <w:t xml:space="preserve"> BELİRLEME</w:t>
      </w:r>
      <w:r w:rsidR="00427434" w:rsidRPr="00146BE7">
        <w:rPr>
          <w:b/>
        </w:rPr>
        <w:t xml:space="preserve"> KOMİSYONU YÖNERGESİ</w:t>
      </w:r>
    </w:p>
    <w:p w:rsidR="00313402" w:rsidRPr="00146BE7" w:rsidRDefault="00427434" w:rsidP="00146BE7">
      <w:pPr>
        <w:jc w:val="center"/>
        <w:rPr>
          <w:b/>
        </w:rPr>
      </w:pPr>
      <w:r w:rsidRPr="00146BE7">
        <w:rPr>
          <w:b/>
        </w:rPr>
        <w:t>BİRİNCİ BÖLÜM</w:t>
      </w:r>
    </w:p>
    <w:p w:rsidR="00313402" w:rsidRPr="00146BE7" w:rsidRDefault="00427434" w:rsidP="00FA38C7">
      <w:pPr>
        <w:jc w:val="both"/>
        <w:rPr>
          <w:b/>
        </w:rPr>
      </w:pPr>
      <w:r w:rsidRPr="00146BE7">
        <w:rPr>
          <w:b/>
        </w:rPr>
        <w:t xml:space="preserve">Amaç, Kapsam, Dayanak Amaç </w:t>
      </w:r>
    </w:p>
    <w:p w:rsidR="00313402" w:rsidRDefault="00427434" w:rsidP="00FA38C7">
      <w:pPr>
        <w:jc w:val="both"/>
      </w:pPr>
      <w:r w:rsidRPr="00146BE7">
        <w:rPr>
          <w:b/>
        </w:rPr>
        <w:t>MADDE 1</w:t>
      </w:r>
      <w:r>
        <w:t xml:space="preserve"> - Bu yönergenin amacı, </w:t>
      </w:r>
      <w:r w:rsidR="00146BE7">
        <w:t>Mersin</w:t>
      </w:r>
      <w:r>
        <w:t xml:space="preserve"> Üniversitesi </w:t>
      </w:r>
      <w:r w:rsidR="00146BE7">
        <w:t xml:space="preserve">Erdemli Uygulamalı Teknoloji ve İşletmecilik Yüksekokulu </w:t>
      </w:r>
      <w:r>
        <w:t xml:space="preserve">Lisans Müfredat Komisyonunun yetki ve sorumluluklarına ilişkin çalışma esaslarını belirlemek, </w:t>
      </w:r>
      <w:r w:rsidR="005319F4">
        <w:t>B</w:t>
      </w:r>
      <w:r>
        <w:t xml:space="preserve">ölüm </w:t>
      </w:r>
      <w:r w:rsidR="005319F4">
        <w:t>B</w:t>
      </w:r>
      <w:r>
        <w:t xml:space="preserve">aşkanlıklarının müfredat programlarına ilişkin konularda </w:t>
      </w:r>
      <w:r w:rsidR="00146BE7">
        <w:t>yüksekokulun</w:t>
      </w:r>
      <w:r w:rsidR="005319F4">
        <w:t xml:space="preserve"> </w:t>
      </w:r>
      <w:r>
        <w:t xml:space="preserve">misyonu, vizyonu, değerleri, akreditasyon standartları ve en iyi uygulamalar ışığında öneriler geliştirilmesini düzenlemek ve Komisyonun etkin çalışmasını sağlamaktır. </w:t>
      </w:r>
    </w:p>
    <w:p w:rsidR="00313402" w:rsidRPr="00146BE7" w:rsidRDefault="00427434" w:rsidP="00FA38C7">
      <w:pPr>
        <w:jc w:val="both"/>
        <w:rPr>
          <w:b/>
        </w:rPr>
      </w:pPr>
      <w:r w:rsidRPr="00146BE7">
        <w:rPr>
          <w:b/>
        </w:rPr>
        <w:t xml:space="preserve">Kapsam </w:t>
      </w:r>
    </w:p>
    <w:p w:rsidR="00146BE7" w:rsidRDefault="00427434" w:rsidP="00FA38C7">
      <w:pPr>
        <w:jc w:val="both"/>
      </w:pPr>
      <w:r w:rsidRPr="00146BE7">
        <w:rPr>
          <w:b/>
        </w:rPr>
        <w:t>MADDE 2</w:t>
      </w:r>
      <w:r>
        <w:t xml:space="preserve"> - Bu yönerge, </w:t>
      </w:r>
      <w:r w:rsidR="00146BE7">
        <w:t xml:space="preserve">Mersin Üniversitesi Erdemli Uygulamalı Teknoloji ve İşletmecilik Yüksekokulu </w:t>
      </w:r>
      <w:r>
        <w:t xml:space="preserve">Lisans programlarını kapsamak üzere Komisyonunun yapısı, işleyişi ile çalışma ilke ve görevlerini kapsar. </w:t>
      </w:r>
    </w:p>
    <w:p w:rsidR="00146BE7" w:rsidRPr="00146BE7" w:rsidRDefault="00427434" w:rsidP="00FA38C7">
      <w:pPr>
        <w:jc w:val="both"/>
        <w:rPr>
          <w:b/>
        </w:rPr>
      </w:pPr>
      <w:r w:rsidRPr="00146BE7">
        <w:rPr>
          <w:b/>
        </w:rPr>
        <w:t xml:space="preserve">Dayanak </w:t>
      </w:r>
    </w:p>
    <w:p w:rsidR="00313402" w:rsidRDefault="00427434" w:rsidP="00FA38C7">
      <w:pPr>
        <w:jc w:val="both"/>
      </w:pPr>
      <w:r w:rsidRPr="00146BE7">
        <w:rPr>
          <w:b/>
        </w:rPr>
        <w:t>MADDE 3</w:t>
      </w:r>
      <w:r>
        <w:t xml:space="preserve"> - Bu yönerge, 2547 sayılı Yükseköğretim Kanunu ve </w:t>
      </w:r>
      <w:r w:rsidR="00146BE7">
        <w:t xml:space="preserve">Mersin Üniversitesi </w:t>
      </w:r>
      <w:r>
        <w:t>Lisans ve Önlisans Eğitim-Öğretim ve Sınav Yönetmeliği</w:t>
      </w:r>
      <w:r w:rsidR="00146BE7">
        <w:t xml:space="preserve">ne </w:t>
      </w:r>
      <w:r>
        <w:t xml:space="preserve">dayanılarak hazırlanmıştır. </w:t>
      </w:r>
    </w:p>
    <w:p w:rsidR="00313402" w:rsidRPr="00146BE7" w:rsidRDefault="00427434" w:rsidP="00FA38C7">
      <w:pPr>
        <w:jc w:val="both"/>
        <w:rPr>
          <w:b/>
        </w:rPr>
      </w:pPr>
      <w:r w:rsidRPr="00146BE7">
        <w:rPr>
          <w:b/>
        </w:rPr>
        <w:t xml:space="preserve">Tanımlar </w:t>
      </w:r>
    </w:p>
    <w:p w:rsidR="00146BE7" w:rsidRDefault="00427434" w:rsidP="00FA38C7">
      <w:pPr>
        <w:jc w:val="both"/>
      </w:pPr>
      <w:r w:rsidRPr="00146BE7">
        <w:rPr>
          <w:b/>
        </w:rPr>
        <w:t>MADDE 4</w:t>
      </w:r>
      <w:r>
        <w:t xml:space="preserve"> - Bu Yönergede geçen: </w:t>
      </w:r>
    </w:p>
    <w:p w:rsidR="00146BE7" w:rsidRDefault="00427434" w:rsidP="00FA38C7">
      <w:pPr>
        <w:jc w:val="both"/>
      </w:pPr>
      <w:r>
        <w:t xml:space="preserve">a) Üniversite: </w:t>
      </w:r>
      <w:r w:rsidR="00146BE7">
        <w:t>Mersin</w:t>
      </w:r>
      <w:r>
        <w:t xml:space="preserve"> Üniversitesini, </w:t>
      </w:r>
    </w:p>
    <w:p w:rsidR="00146BE7" w:rsidRDefault="00427434" w:rsidP="00FA38C7">
      <w:pPr>
        <w:jc w:val="both"/>
      </w:pPr>
      <w:r>
        <w:t xml:space="preserve">b) </w:t>
      </w:r>
      <w:r w:rsidR="00146BE7">
        <w:t>Yüksekokul</w:t>
      </w:r>
      <w:r>
        <w:t xml:space="preserve">: </w:t>
      </w:r>
      <w:r w:rsidR="00146BE7">
        <w:t>Mersin Üniversitesi Erdemli Uygulamalı Teknoloji ve İşletmecilik Yüksekokulunu,</w:t>
      </w:r>
    </w:p>
    <w:p w:rsidR="00146BE7" w:rsidRDefault="00427434" w:rsidP="00FA38C7">
      <w:pPr>
        <w:jc w:val="both"/>
      </w:pPr>
      <w:r>
        <w:t xml:space="preserve">c) </w:t>
      </w:r>
      <w:r w:rsidR="00146BE7">
        <w:t>Müdür</w:t>
      </w:r>
      <w:r>
        <w:t xml:space="preserve">: </w:t>
      </w:r>
      <w:r w:rsidR="00146BE7">
        <w:t>Mersin Üniversitesi Erdemli Uygulamalı Teknoloji ve İşletmecilik Yüksekokulu Müdürünü</w:t>
      </w:r>
      <w:r>
        <w:t xml:space="preserve">, </w:t>
      </w:r>
    </w:p>
    <w:p w:rsidR="00146BE7" w:rsidRDefault="00427434" w:rsidP="00FA38C7">
      <w:pPr>
        <w:jc w:val="both"/>
      </w:pPr>
      <w:r>
        <w:t xml:space="preserve">ç) Bölüm Başkanlıkları: </w:t>
      </w:r>
      <w:r w:rsidR="00146BE7">
        <w:t xml:space="preserve">Mersin Üniversitesi Erdemli Uygulamalı Teknoloji ve İşletmecilik Yüksekokulu Müdürlüğüne </w:t>
      </w:r>
      <w:r>
        <w:t xml:space="preserve">bağlı </w:t>
      </w:r>
      <w:r w:rsidR="005319F4">
        <w:t>B</w:t>
      </w:r>
      <w:r>
        <w:t xml:space="preserve">ölüm </w:t>
      </w:r>
      <w:r w:rsidR="005319F4">
        <w:t>B</w:t>
      </w:r>
      <w:r>
        <w:t xml:space="preserve">aşkanlıklarını </w:t>
      </w:r>
    </w:p>
    <w:p w:rsidR="00146BE7" w:rsidRDefault="00427434" w:rsidP="00FA38C7">
      <w:pPr>
        <w:jc w:val="both"/>
      </w:pPr>
      <w:r>
        <w:t xml:space="preserve">d) Başkan: </w:t>
      </w:r>
      <w:r w:rsidR="00146BE7">
        <w:t>Mersin Üniversitesi Erdemli Uygulamalı Teknoloji ve İşletmecilik Yüksekokulu</w:t>
      </w:r>
      <w:r w:rsidR="005319F4">
        <w:t xml:space="preserve"> Bölümleri </w:t>
      </w:r>
      <w:r>
        <w:t xml:space="preserve">Lisans Müfredat Komisyonu Başkanını </w:t>
      </w:r>
    </w:p>
    <w:p w:rsidR="00313402" w:rsidRDefault="00427434" w:rsidP="00FA38C7">
      <w:pPr>
        <w:jc w:val="both"/>
      </w:pPr>
      <w:r>
        <w:t xml:space="preserve">e) </w:t>
      </w:r>
      <w:r w:rsidR="00146BE7">
        <w:t>Yüksekokul</w:t>
      </w:r>
      <w:r>
        <w:t xml:space="preserve"> </w:t>
      </w:r>
      <w:r w:rsidR="00781049">
        <w:t xml:space="preserve">Yönetim </w:t>
      </w:r>
      <w:r>
        <w:t xml:space="preserve">Kurulu: </w:t>
      </w:r>
      <w:r w:rsidR="00146BE7">
        <w:t>Mersin Üniversitesi Erdemli Uygulamalı Teknoloji ve İşletmecilik Yüksekokulu Yüksekokul</w:t>
      </w:r>
      <w:r>
        <w:t xml:space="preserve"> Kurulunu ifade eder. </w:t>
      </w:r>
    </w:p>
    <w:p w:rsidR="004D2544" w:rsidRDefault="004D2544" w:rsidP="00FA38C7">
      <w:pPr>
        <w:jc w:val="both"/>
        <w:rPr>
          <w:b/>
        </w:rPr>
      </w:pPr>
    </w:p>
    <w:p w:rsidR="004D2544" w:rsidRDefault="004D2544" w:rsidP="00FA38C7">
      <w:pPr>
        <w:jc w:val="both"/>
        <w:rPr>
          <w:b/>
        </w:rPr>
      </w:pPr>
    </w:p>
    <w:p w:rsidR="004D2544" w:rsidRDefault="004D2544" w:rsidP="00FA38C7">
      <w:pPr>
        <w:jc w:val="both"/>
        <w:rPr>
          <w:b/>
        </w:rPr>
      </w:pPr>
    </w:p>
    <w:p w:rsidR="004D2544" w:rsidRDefault="004D2544" w:rsidP="00FA38C7">
      <w:pPr>
        <w:jc w:val="both"/>
        <w:rPr>
          <w:b/>
        </w:rPr>
      </w:pPr>
    </w:p>
    <w:p w:rsidR="004D2544" w:rsidRDefault="004D2544" w:rsidP="00FA38C7">
      <w:pPr>
        <w:jc w:val="both"/>
        <w:rPr>
          <w:b/>
        </w:rPr>
      </w:pPr>
    </w:p>
    <w:p w:rsidR="004D2544" w:rsidRDefault="004D2544" w:rsidP="00FA38C7">
      <w:pPr>
        <w:jc w:val="both"/>
        <w:rPr>
          <w:b/>
        </w:rPr>
      </w:pPr>
    </w:p>
    <w:p w:rsidR="004D2544" w:rsidRDefault="004D2544" w:rsidP="00FA38C7">
      <w:pPr>
        <w:jc w:val="both"/>
        <w:rPr>
          <w:b/>
        </w:rPr>
      </w:pPr>
    </w:p>
    <w:p w:rsidR="004D2544" w:rsidRDefault="004D2544" w:rsidP="00FA38C7">
      <w:pPr>
        <w:jc w:val="both"/>
        <w:rPr>
          <w:b/>
        </w:rPr>
      </w:pPr>
    </w:p>
    <w:p w:rsidR="004D2544" w:rsidRDefault="004D2544" w:rsidP="00FA38C7">
      <w:pPr>
        <w:jc w:val="both"/>
        <w:rPr>
          <w:b/>
        </w:rPr>
      </w:pPr>
    </w:p>
    <w:p w:rsidR="00313402" w:rsidRPr="00200199" w:rsidRDefault="00427434" w:rsidP="00FA38C7">
      <w:pPr>
        <w:jc w:val="both"/>
        <w:rPr>
          <w:b/>
        </w:rPr>
      </w:pPr>
      <w:r w:rsidRPr="00200199">
        <w:rPr>
          <w:b/>
        </w:rPr>
        <w:t>İKİNCİ BÖLÜM</w:t>
      </w:r>
    </w:p>
    <w:p w:rsidR="00313402" w:rsidRPr="00200199" w:rsidRDefault="00427434" w:rsidP="00FA38C7">
      <w:pPr>
        <w:jc w:val="both"/>
        <w:rPr>
          <w:b/>
        </w:rPr>
      </w:pPr>
      <w:r w:rsidRPr="00200199">
        <w:rPr>
          <w:b/>
        </w:rPr>
        <w:t>Komisyonun Yapısı, Çalışma Esasları ve Görevleri Komisyonun Yapısı ve Çalışma Esasları</w:t>
      </w:r>
    </w:p>
    <w:p w:rsidR="00146BE7" w:rsidRDefault="00427434" w:rsidP="00FA38C7">
      <w:pPr>
        <w:jc w:val="both"/>
      </w:pPr>
      <w:r w:rsidRPr="00200199">
        <w:rPr>
          <w:b/>
        </w:rPr>
        <w:t>MADDE 5</w:t>
      </w:r>
      <w:r w:rsidR="00146BE7">
        <w:t>–</w:t>
      </w:r>
      <w:r>
        <w:t xml:space="preserve">a) </w:t>
      </w:r>
      <w:r w:rsidR="00A92020">
        <w:t>Her bölümün kendi kom</w:t>
      </w:r>
      <w:r w:rsidR="00A41C1D">
        <w:t xml:space="preserve">isyonu bulunmaktadır. </w:t>
      </w:r>
      <w:r>
        <w:t xml:space="preserve">Komisyon, </w:t>
      </w:r>
      <w:r w:rsidR="00781049">
        <w:t>B</w:t>
      </w:r>
      <w:r>
        <w:t xml:space="preserve">ölüm ve </w:t>
      </w:r>
      <w:r w:rsidR="00781049">
        <w:t>A</w:t>
      </w:r>
      <w:r>
        <w:t xml:space="preserve">nabilim </w:t>
      </w:r>
      <w:r w:rsidR="00781049">
        <w:t>D</w:t>
      </w:r>
      <w:r>
        <w:t xml:space="preserve">alı </w:t>
      </w:r>
      <w:r w:rsidR="00781049">
        <w:t>B</w:t>
      </w:r>
      <w:r>
        <w:t>aşkanı</w:t>
      </w:r>
      <w:r w:rsidR="00146BE7">
        <w:t>,</w:t>
      </w:r>
      <w:r w:rsidR="00781049">
        <w:t xml:space="preserve"> B</w:t>
      </w:r>
      <w:r w:rsidR="00146BE7">
        <w:t xml:space="preserve">ölüm </w:t>
      </w:r>
      <w:r w:rsidR="00781049">
        <w:t>B</w:t>
      </w:r>
      <w:r w:rsidR="00146BE7">
        <w:t xml:space="preserve">aşkan </w:t>
      </w:r>
      <w:r w:rsidR="00781049">
        <w:t>Y</w:t>
      </w:r>
      <w:r w:rsidR="00146BE7">
        <w:t>ardımcı</w:t>
      </w:r>
      <w:r w:rsidR="00A41C1D">
        <w:t>s</w:t>
      </w:r>
      <w:r w:rsidR="00146BE7">
        <w:t xml:space="preserve">ı, </w:t>
      </w:r>
      <w:r w:rsidR="00781049">
        <w:t>B</w:t>
      </w:r>
      <w:r>
        <w:t xml:space="preserve">ölüm ve </w:t>
      </w:r>
      <w:r w:rsidR="00781049">
        <w:t>A</w:t>
      </w:r>
      <w:r>
        <w:t xml:space="preserve">nabilim </w:t>
      </w:r>
      <w:r w:rsidR="00781049">
        <w:t>D</w:t>
      </w:r>
      <w:r>
        <w:t xml:space="preserve">alını temsil etmek üzere seçilen </w:t>
      </w:r>
      <w:r w:rsidR="00781049">
        <w:t>B</w:t>
      </w:r>
      <w:r>
        <w:t xml:space="preserve">ölüm </w:t>
      </w:r>
      <w:r w:rsidR="00781049">
        <w:t>B</w:t>
      </w:r>
      <w:r>
        <w:t xml:space="preserve">aşkanı tarafından görevlendirilen bir öğretim üyesi, </w:t>
      </w:r>
      <w:r w:rsidR="00200199">
        <w:t xml:space="preserve">iki sektör temsilcisi ve </w:t>
      </w:r>
      <w:r w:rsidR="00A41C1D">
        <w:t>bölüm mezunu</w:t>
      </w:r>
      <w:r>
        <w:t xml:space="preserve"> temsilcisi</w:t>
      </w:r>
      <w:r w:rsidR="00200199">
        <w:t xml:space="preserve">nden </w:t>
      </w:r>
      <w:r>
        <w:t xml:space="preserve">oluşur. </w:t>
      </w:r>
    </w:p>
    <w:p w:rsidR="00146BE7" w:rsidRDefault="00427434" w:rsidP="00FA38C7">
      <w:pPr>
        <w:jc w:val="both"/>
      </w:pPr>
      <w:r>
        <w:t xml:space="preserve">b) Bölüm </w:t>
      </w:r>
      <w:r w:rsidR="00781049">
        <w:t>B</w:t>
      </w:r>
      <w:r>
        <w:t xml:space="preserve">aşkanlıklarınca görevlendirilen üyeler iki yıl süre ile görev yaparlar; görevleri sona eren ya da çeşitli sebeplerle bir eksilme olması halinde yeni üyeler ya da görev süresi biten üyeler aynı usulle yeniden seçilebilirler. Seçilen üyeler üç kez üst üste toplantılara katılmazlarsa üyelikleri kendiliğinden sona erer. </w:t>
      </w:r>
    </w:p>
    <w:p w:rsidR="00146BE7" w:rsidRDefault="00427434" w:rsidP="00FA38C7">
      <w:pPr>
        <w:jc w:val="both"/>
      </w:pPr>
      <w:r>
        <w:t xml:space="preserve">c) Komisyonun </w:t>
      </w:r>
      <w:r w:rsidR="00781049">
        <w:t>B</w:t>
      </w:r>
      <w:r>
        <w:t xml:space="preserve">aşkanı eğitimden sorumlu </w:t>
      </w:r>
      <w:r w:rsidR="00200199">
        <w:t>bölüm başkanıdır</w:t>
      </w:r>
      <w:r>
        <w:t xml:space="preserve">. Bulunmadığı zamanlarda yerine vekâlet eden </w:t>
      </w:r>
      <w:r w:rsidR="00781049">
        <w:t>B</w:t>
      </w:r>
      <w:r w:rsidR="00A92020">
        <w:t xml:space="preserve">ölüm </w:t>
      </w:r>
      <w:r w:rsidR="00781049">
        <w:t>B</w:t>
      </w:r>
      <w:r w:rsidR="00A92020">
        <w:t>aşkan</w:t>
      </w:r>
      <w:r>
        <w:t xml:space="preserve"> </w:t>
      </w:r>
      <w:r w:rsidR="00781049">
        <w:t>Y</w:t>
      </w:r>
      <w:r>
        <w:t xml:space="preserve">ardımcısı </w:t>
      </w:r>
      <w:r w:rsidR="00781049">
        <w:t xml:space="preserve">ya da Bölüm öğretim üyesi </w:t>
      </w:r>
      <w:r>
        <w:t>toplantıya başkanlık eder. Sekret</w:t>
      </w:r>
      <w:r w:rsidR="00200199">
        <w:t>e</w:t>
      </w:r>
      <w:r>
        <w:t xml:space="preserve">rya görevini </w:t>
      </w:r>
      <w:r w:rsidR="00A92020">
        <w:t>bölüm</w:t>
      </w:r>
      <w:r>
        <w:t xml:space="preserve"> sekreteri yürütür. </w:t>
      </w:r>
    </w:p>
    <w:p w:rsidR="00146BE7" w:rsidRDefault="00427434" w:rsidP="00FA38C7">
      <w:pPr>
        <w:jc w:val="both"/>
      </w:pPr>
      <w:r>
        <w:t>ç) Komisyon, yılda en az bir defa olmak üzere bahar yarıyılı sonunda biten eğitim öğretim yılını değerlendirmek ve takip eden yıla ilişkin önerilerde bulunmak amacıyla t</w:t>
      </w:r>
      <w:r w:rsidR="00781049">
        <w:t>oplanır. Gündem oluştuğu zaman K</w:t>
      </w:r>
      <w:r>
        <w:t xml:space="preserve">omisyon </w:t>
      </w:r>
      <w:r w:rsidR="00781049">
        <w:t>B</w:t>
      </w:r>
      <w:r>
        <w:t xml:space="preserve">aşkanının çağrısı ile olağan toplantı dönemleri dışında da toplanabilir. </w:t>
      </w:r>
    </w:p>
    <w:p w:rsidR="00146BE7" w:rsidRDefault="00427434" w:rsidP="00FA38C7">
      <w:pPr>
        <w:jc w:val="both"/>
      </w:pPr>
      <w:r>
        <w:t xml:space="preserve">d) Komisyon üyelerin salt çoğunluğu ile toplanır ve toplantıya katılan üyelerin oy çokluğu ile karar alınır. </w:t>
      </w:r>
      <w:r w:rsidR="00A92020">
        <w:t>Bölüm</w:t>
      </w:r>
      <w:r>
        <w:t xml:space="preserve"> sekreterinin oy kullanma hakkı yoktur. Oyların eşit çıkması durumunda komisyon başkanının oy kullandığı tarafın görüşleri kabul edilir. </w:t>
      </w:r>
    </w:p>
    <w:p w:rsidR="004D2544" w:rsidRDefault="004D2544" w:rsidP="00FA38C7">
      <w:pPr>
        <w:jc w:val="both"/>
        <w:rPr>
          <w:b/>
        </w:rPr>
      </w:pPr>
    </w:p>
    <w:p w:rsidR="00146BE7" w:rsidRPr="00200199" w:rsidRDefault="00427434" w:rsidP="00FA38C7">
      <w:pPr>
        <w:jc w:val="both"/>
        <w:rPr>
          <w:b/>
        </w:rPr>
      </w:pPr>
      <w:r w:rsidRPr="00200199">
        <w:rPr>
          <w:b/>
        </w:rPr>
        <w:t xml:space="preserve">Komisyonun Görevleri </w:t>
      </w:r>
    </w:p>
    <w:p w:rsidR="00200199" w:rsidRDefault="00427434" w:rsidP="00FA38C7">
      <w:pPr>
        <w:jc w:val="both"/>
      </w:pPr>
      <w:r w:rsidRPr="00200199">
        <w:rPr>
          <w:b/>
        </w:rPr>
        <w:t>MADDE 6</w:t>
      </w:r>
      <w:r>
        <w:t xml:space="preserve"> - Müfredat Komisyonunun görevleri aşağıdaki konuları kapsar: </w:t>
      </w:r>
    </w:p>
    <w:p w:rsidR="00200199" w:rsidRDefault="00427434" w:rsidP="00FA38C7">
      <w:pPr>
        <w:jc w:val="both"/>
      </w:pPr>
      <w:r>
        <w:t xml:space="preserve">a) </w:t>
      </w:r>
      <w:r w:rsidR="00200199">
        <w:t>Yüksekokul</w:t>
      </w:r>
      <w:r>
        <w:t xml:space="preserve"> Kuruluna danışma organı gibi görev yapmak amacıyla açılması planlanan ya da halen faal bulunan programlar ve program müfredatına ilişkin ön çalışmaları gerçekleştirmek. </w:t>
      </w:r>
    </w:p>
    <w:p w:rsidR="00200199" w:rsidRDefault="00427434" w:rsidP="00FA38C7">
      <w:pPr>
        <w:jc w:val="both"/>
      </w:pPr>
      <w:r>
        <w:t xml:space="preserve">b) Üniversitenin müfredat eğilimlerini ve hedeflerini takip etmek; bu alanda yapılan çalışmalara yönelik olarak </w:t>
      </w:r>
      <w:r w:rsidR="00200199">
        <w:t>Yüksekokulun</w:t>
      </w:r>
      <w:r>
        <w:t xml:space="preserve"> önerilerinin geliştirilmesi ve olgunlaştırılması çalışmalarını yürütmek. </w:t>
      </w:r>
    </w:p>
    <w:p w:rsidR="00200199" w:rsidRDefault="00427434" w:rsidP="00FA38C7">
      <w:pPr>
        <w:jc w:val="both"/>
      </w:pPr>
      <w:r>
        <w:t xml:space="preserve">c) Açılması önerilen ya da açılacak yeni programlara ilişkin derslerin statüsünü (zorunlu/seçmeli), bölüm, </w:t>
      </w:r>
      <w:r w:rsidR="00200199">
        <w:t>yüksekokul</w:t>
      </w:r>
      <w:r>
        <w:t xml:space="preserve"> ya da üniversite dersi düzeyinde düzenlenmesini Üniversitenin mevzuatına uygun olarak yapılandırılıp yapılandırılmadığını görüşmek. </w:t>
      </w:r>
    </w:p>
    <w:p w:rsidR="00200199" w:rsidRDefault="00427434" w:rsidP="00FA38C7">
      <w:pPr>
        <w:jc w:val="both"/>
      </w:pPr>
      <w:r>
        <w:t xml:space="preserve">ç) </w:t>
      </w:r>
      <w:r w:rsidR="00200199">
        <w:t>Yüksekokulda</w:t>
      </w:r>
      <w:r>
        <w:t xml:space="preserve"> faaliyette halen bulunan bölümlere bağlı programların, program yapısı ve ders içerikleri konularında ön değerlendirmeler yaparak </w:t>
      </w:r>
      <w:r w:rsidR="00200199">
        <w:t>Yüksekokul</w:t>
      </w:r>
      <w:r>
        <w:t xml:space="preserve"> Kuruluna görüş bildirmek. </w:t>
      </w:r>
    </w:p>
    <w:p w:rsidR="004D2544" w:rsidRDefault="004D2544" w:rsidP="00FA38C7">
      <w:pPr>
        <w:jc w:val="both"/>
      </w:pPr>
    </w:p>
    <w:p w:rsidR="004D2544" w:rsidRDefault="004D2544" w:rsidP="00FA38C7">
      <w:pPr>
        <w:jc w:val="both"/>
      </w:pPr>
    </w:p>
    <w:p w:rsidR="004D2544" w:rsidRDefault="004D2544" w:rsidP="00FA38C7">
      <w:pPr>
        <w:jc w:val="both"/>
      </w:pPr>
    </w:p>
    <w:p w:rsidR="004D2544" w:rsidRDefault="004D2544" w:rsidP="00FA38C7">
      <w:pPr>
        <w:jc w:val="both"/>
      </w:pPr>
    </w:p>
    <w:p w:rsidR="004D2544" w:rsidRDefault="004D2544" w:rsidP="00FA38C7">
      <w:pPr>
        <w:jc w:val="both"/>
      </w:pPr>
    </w:p>
    <w:p w:rsidR="00200199" w:rsidRDefault="00427434" w:rsidP="00FA38C7">
      <w:pPr>
        <w:jc w:val="both"/>
      </w:pPr>
      <w:r>
        <w:t xml:space="preserve">d) Bölümlerde halen açık bulunan, fakat talep yetersizliği ya da açılan dersin işlevsizleşmesi gibi nedenlerle atıl bulunan derslerin kapatılması ve yerine yeni ders konulması konularında rapor hazırlayarak </w:t>
      </w:r>
      <w:r w:rsidR="00200199">
        <w:t>Yüksekokul</w:t>
      </w:r>
      <w:r>
        <w:t xml:space="preserve"> Kuruluna öneri olarak sunmak. </w:t>
      </w:r>
    </w:p>
    <w:p w:rsidR="00200199" w:rsidRDefault="00427434" w:rsidP="00FA38C7">
      <w:pPr>
        <w:jc w:val="both"/>
      </w:pPr>
      <w:r>
        <w:t xml:space="preserve">e) Derslerin başlıkları, kredileri, uygulama ve ders saatlerinin dağılımları ile kodlarını düzenleme önerilerini değerlendirmek veya bu konularda </w:t>
      </w:r>
      <w:r w:rsidR="00200199">
        <w:t>Yüksekokul</w:t>
      </w:r>
      <w:r>
        <w:t xml:space="preserve"> Kuruluna önerilerde bulunmak.</w:t>
      </w:r>
    </w:p>
    <w:p w:rsidR="00200199" w:rsidRDefault="00427434" w:rsidP="00FA38C7">
      <w:pPr>
        <w:jc w:val="both"/>
      </w:pPr>
      <w:r>
        <w:t xml:space="preserve"> f) Bölümlerde okutulan derslerin içeriklerinin geliştirilmesi, güncellenmesi, okutulacağı dönemin belirlenmesi ve varsa diğer bölümlerdeki derslerle koordinasyonunun sağlanmasına ilişkin konularda çalışmalar yapmak, bu konularda bölüm başkanlıkları ve </w:t>
      </w:r>
      <w:r w:rsidR="00200199">
        <w:t>Yüksekokul</w:t>
      </w:r>
      <w:r>
        <w:t xml:space="preserve"> kuruluna öneriler sunmak. </w:t>
      </w:r>
    </w:p>
    <w:p w:rsidR="00200199" w:rsidRDefault="00427434" w:rsidP="00FA38C7">
      <w:pPr>
        <w:jc w:val="both"/>
      </w:pPr>
      <w:r>
        <w:t xml:space="preserve">g) Bölüm müfredat programlarına koşullu derslerin eklenmesine ilişkin öneriler üzerinde çalışmalar yapmak ve aldığı kararları </w:t>
      </w:r>
      <w:r w:rsidR="00200199">
        <w:t>Yüksekokul</w:t>
      </w:r>
      <w:r>
        <w:t xml:space="preserve"> Kuruluna öneri olarak sunmak. </w:t>
      </w:r>
    </w:p>
    <w:p w:rsidR="00200199" w:rsidRDefault="00427434" w:rsidP="00FA38C7">
      <w:pPr>
        <w:jc w:val="both"/>
      </w:pPr>
      <w:r>
        <w:t xml:space="preserve">ğ) Öğrenme Güvencesi Komisyonu ile koordineli çalışarak bu komisyon tarafından müfredat programlarına ilişkin sunulan önerileri incelemek; ihtiyaç görülmesi halinde değişiklik ya da geliştirme sürecini başlatmak. </w:t>
      </w:r>
    </w:p>
    <w:p w:rsidR="00200199" w:rsidRDefault="00427434" w:rsidP="00FA38C7">
      <w:pPr>
        <w:jc w:val="both"/>
      </w:pPr>
      <w:r>
        <w:t>h) Yabancı dilde verilecek mesleki derslere yönelik önerileri değerlendirmek veya bu konularda öneriler geliştirmek.</w:t>
      </w:r>
    </w:p>
    <w:p w:rsidR="00200199" w:rsidRDefault="00427434" w:rsidP="00FA38C7">
      <w:pPr>
        <w:jc w:val="both"/>
      </w:pPr>
      <w:r>
        <w:t xml:space="preserve"> ı) Sertifika programlarının müfredatlarını değerlendirmek </w:t>
      </w:r>
    </w:p>
    <w:p w:rsidR="00200199" w:rsidRDefault="00427434" w:rsidP="00FA38C7">
      <w:pPr>
        <w:jc w:val="both"/>
      </w:pPr>
      <w:r>
        <w:t xml:space="preserve">i) Çap ve Yandal programlarının müfredat revizyonlarına ilişkin çalışmaları yapmak, ulaşılan sonuçları bölüm başkanlıkları ve </w:t>
      </w:r>
      <w:r w:rsidR="00200199">
        <w:t>yüksekokul</w:t>
      </w:r>
      <w:r>
        <w:t xml:space="preserve"> kuruluna sunmak. </w:t>
      </w:r>
    </w:p>
    <w:p w:rsidR="00200199" w:rsidRDefault="00427434" w:rsidP="00FA38C7">
      <w:pPr>
        <w:jc w:val="both"/>
      </w:pPr>
      <w:r>
        <w:t xml:space="preserve">j) </w:t>
      </w:r>
      <w:r w:rsidR="00200199">
        <w:t>Yüksekokul</w:t>
      </w:r>
      <w:r>
        <w:t xml:space="preserve"> Kurulu’nun önerileri ve geri bildirimlerini de dikkate alarak bölüm başkanlıkları ve </w:t>
      </w:r>
      <w:r w:rsidR="00200199">
        <w:t>yüksekokul</w:t>
      </w:r>
      <w:r>
        <w:t xml:space="preserve"> kuruluna müfredat programlarında değişiklik önerilerinde bulunmak </w:t>
      </w:r>
    </w:p>
    <w:p w:rsidR="00313402" w:rsidRDefault="00427434" w:rsidP="00FA38C7">
      <w:pPr>
        <w:jc w:val="both"/>
      </w:pPr>
      <w:r>
        <w:t xml:space="preserve">k) Müfredat programları kapsamında </w:t>
      </w:r>
      <w:r w:rsidR="00405E71">
        <w:t>müdürlükçe</w:t>
      </w:r>
      <w:r>
        <w:t xml:space="preserve"> verilen diğer görevleri yapmak </w:t>
      </w:r>
    </w:p>
    <w:p w:rsidR="00313402" w:rsidRPr="00200199" w:rsidRDefault="00427434" w:rsidP="00FA38C7">
      <w:pPr>
        <w:jc w:val="both"/>
        <w:rPr>
          <w:b/>
        </w:rPr>
      </w:pPr>
      <w:r w:rsidRPr="00200199">
        <w:rPr>
          <w:b/>
        </w:rPr>
        <w:t>ÜÇÜNCÜ BÖLÜM</w:t>
      </w:r>
    </w:p>
    <w:p w:rsidR="00313402" w:rsidRPr="00405E71" w:rsidRDefault="00427434" w:rsidP="00FA38C7">
      <w:pPr>
        <w:jc w:val="both"/>
        <w:rPr>
          <w:b/>
        </w:rPr>
      </w:pPr>
      <w:r w:rsidRPr="00405E71">
        <w:rPr>
          <w:b/>
        </w:rPr>
        <w:t xml:space="preserve">Müfredat Komisyonunun Çalışma Süreçleri ve Bu Süreçlere ilişkin Takvim Öneri Takvimi </w:t>
      </w:r>
    </w:p>
    <w:p w:rsidR="00313402" w:rsidRDefault="00427434" w:rsidP="00FA38C7">
      <w:pPr>
        <w:jc w:val="both"/>
      </w:pPr>
      <w:r w:rsidRPr="00200199">
        <w:rPr>
          <w:b/>
        </w:rPr>
        <w:t>MADDE 7</w:t>
      </w:r>
      <w:r>
        <w:t xml:space="preserve"> - Müfredat Komisyonuna öneriler dönemlik ve Üniversitenin belirlediği tarihler arasında yapılır. Zamanında yapılmayan öneriler bir sonraki akademik dönem için değerlendirmeye alınır. </w:t>
      </w:r>
    </w:p>
    <w:p w:rsidR="00313402" w:rsidRPr="00200199" w:rsidRDefault="00427434" w:rsidP="00FA38C7">
      <w:pPr>
        <w:jc w:val="both"/>
        <w:rPr>
          <w:b/>
        </w:rPr>
      </w:pPr>
      <w:r w:rsidRPr="00200199">
        <w:rPr>
          <w:b/>
        </w:rPr>
        <w:t xml:space="preserve">Süreçlerin Başlatılması </w:t>
      </w:r>
    </w:p>
    <w:p w:rsidR="00313402" w:rsidRDefault="00427434" w:rsidP="00FA38C7">
      <w:pPr>
        <w:jc w:val="both"/>
      </w:pPr>
      <w:r w:rsidRPr="00200199">
        <w:rPr>
          <w:b/>
        </w:rPr>
        <w:t>MADDE 8</w:t>
      </w:r>
      <w:r>
        <w:t xml:space="preserve"> - Müfredat Komisyonuna yapılacak öneriler aşağıdaki kişi, makam veya organlar tarafından başlatılabilir: </w:t>
      </w:r>
    </w:p>
    <w:p w:rsidR="00313402" w:rsidRDefault="00427434" w:rsidP="00FA38C7">
      <w:pPr>
        <w:jc w:val="both"/>
      </w:pPr>
      <w:r>
        <w:t xml:space="preserve">a) </w:t>
      </w:r>
      <w:r w:rsidR="00B81D97">
        <w:t>Komisyon</w:t>
      </w:r>
      <w:r>
        <w:t xml:space="preserve"> üyeleri </w:t>
      </w:r>
    </w:p>
    <w:p w:rsidR="004D2544" w:rsidRDefault="004D2544" w:rsidP="00FA38C7">
      <w:pPr>
        <w:jc w:val="both"/>
      </w:pPr>
    </w:p>
    <w:p w:rsidR="004D2544" w:rsidRDefault="004D2544" w:rsidP="00FA38C7">
      <w:pPr>
        <w:jc w:val="both"/>
      </w:pPr>
    </w:p>
    <w:p w:rsidR="004D2544" w:rsidRDefault="004D2544" w:rsidP="00FA38C7">
      <w:pPr>
        <w:jc w:val="both"/>
      </w:pPr>
    </w:p>
    <w:p w:rsidR="004D2544" w:rsidRDefault="004D2544" w:rsidP="00FA38C7">
      <w:pPr>
        <w:jc w:val="both"/>
      </w:pPr>
    </w:p>
    <w:p w:rsidR="004D2544" w:rsidRDefault="004D2544" w:rsidP="00FA38C7">
      <w:pPr>
        <w:jc w:val="both"/>
      </w:pPr>
    </w:p>
    <w:p w:rsidR="004D2544" w:rsidRDefault="004D2544" w:rsidP="00FA38C7">
      <w:pPr>
        <w:jc w:val="both"/>
      </w:pPr>
    </w:p>
    <w:p w:rsidR="004D2544" w:rsidRDefault="004D2544" w:rsidP="00FA38C7">
      <w:pPr>
        <w:jc w:val="both"/>
      </w:pPr>
    </w:p>
    <w:p w:rsidR="00313402" w:rsidRDefault="00427434" w:rsidP="00FA38C7">
      <w:pPr>
        <w:jc w:val="both"/>
      </w:pPr>
      <w:r>
        <w:t xml:space="preserve">b) Aynı anabilim dalında görev yapan öğretim elemanları </w:t>
      </w:r>
    </w:p>
    <w:p w:rsidR="00FA38C7" w:rsidRDefault="00427434" w:rsidP="00FA38C7">
      <w:pPr>
        <w:jc w:val="both"/>
      </w:pPr>
      <w:r>
        <w:t>c) Akademik kurullar (</w:t>
      </w:r>
      <w:r w:rsidR="00200199">
        <w:t>Yüksekokul</w:t>
      </w:r>
      <w:r>
        <w:t xml:space="preserve"> veya Bölüm Kurulları)</w:t>
      </w:r>
    </w:p>
    <w:p w:rsidR="00313402" w:rsidRDefault="00427434" w:rsidP="00FA38C7">
      <w:pPr>
        <w:jc w:val="both"/>
      </w:pPr>
      <w:r>
        <w:t xml:space="preserve"> ç) </w:t>
      </w:r>
      <w:r w:rsidR="00405E71">
        <w:t>Müdür</w:t>
      </w:r>
      <w:r>
        <w:t xml:space="preserve">, Bölüm Başkanları ve Anabilim Dalı Başkanları </w:t>
      </w:r>
    </w:p>
    <w:p w:rsidR="00B81D97" w:rsidRDefault="00B81D97" w:rsidP="00FA38C7">
      <w:pPr>
        <w:jc w:val="both"/>
      </w:pPr>
      <w:r>
        <w:t>d)Yüksekokul öğretim elemanları</w:t>
      </w:r>
    </w:p>
    <w:p w:rsidR="00B81D97" w:rsidRDefault="00B81D97" w:rsidP="00FA38C7">
      <w:pPr>
        <w:jc w:val="both"/>
      </w:pPr>
      <w:r>
        <w:t>e)Yüksekokulda ders yürütmekle görevli öğretim elemanları</w:t>
      </w:r>
    </w:p>
    <w:p w:rsidR="00200199" w:rsidRPr="00B81D97" w:rsidRDefault="00200199" w:rsidP="00FA38C7">
      <w:pPr>
        <w:jc w:val="both"/>
        <w:rPr>
          <w:b/>
        </w:rPr>
      </w:pPr>
      <w:r w:rsidRPr="00B81D97">
        <w:rPr>
          <w:b/>
        </w:rPr>
        <w:t xml:space="preserve">Mersin Üniversitesi Erdemli Uygulamalı Teknoloji ve İşletmecilik Yüksekokulu </w:t>
      </w:r>
      <w:r w:rsidR="00427434" w:rsidRPr="00B81D97">
        <w:rPr>
          <w:b/>
        </w:rPr>
        <w:t xml:space="preserve">Lisans Müfredat Komisyonu üyeleri Program Açılması </w:t>
      </w:r>
    </w:p>
    <w:p w:rsidR="00DB2355" w:rsidRDefault="00427434" w:rsidP="00FA38C7">
      <w:pPr>
        <w:jc w:val="both"/>
      </w:pPr>
      <w:r w:rsidRPr="00405E71">
        <w:rPr>
          <w:b/>
        </w:rPr>
        <w:t>MADDE 9</w:t>
      </w:r>
      <w:r>
        <w:t xml:space="preserve"> - </w:t>
      </w:r>
      <w:r w:rsidR="00200199">
        <w:t>Yüksekokul</w:t>
      </w:r>
      <w:r>
        <w:t xml:space="preserve"> bünyesinde bölüm ve program açılabilmesi için Yükseköğretim Kurulu’nun (YÖK’ün) ilgili mevzuatına göre hazırlanmış dosyalar yazılı ve dijital ortamda Komisyona sunulmak üzere gönderilir. Komisyon, Yükseköğretim Kurulu Başkanlığının ilgili yönetmelikleri kapsamında sunulan Ortak Lisans Programı önerilerinin Üniversitenin yönetmelik ve süreçlerine ilişkin uygunluğunu inceler ve </w:t>
      </w:r>
      <w:r w:rsidR="00200199">
        <w:t>Yüksekokul</w:t>
      </w:r>
      <w:r>
        <w:t xml:space="preserve"> </w:t>
      </w:r>
      <w:r w:rsidR="00781049">
        <w:t xml:space="preserve">Yönetim </w:t>
      </w:r>
      <w:r>
        <w:t xml:space="preserve">Kuruluna görüş bildirir. </w:t>
      </w:r>
    </w:p>
    <w:p w:rsidR="00200199" w:rsidRPr="00200199" w:rsidRDefault="00427434" w:rsidP="00FA38C7">
      <w:pPr>
        <w:jc w:val="both"/>
        <w:rPr>
          <w:b/>
        </w:rPr>
      </w:pPr>
      <w:r w:rsidRPr="00200199">
        <w:rPr>
          <w:b/>
        </w:rPr>
        <w:t xml:space="preserve">Yeni Ders Açma </w:t>
      </w:r>
    </w:p>
    <w:p w:rsidR="00200199" w:rsidRPr="00200199" w:rsidRDefault="00427434" w:rsidP="00FA38C7">
      <w:pPr>
        <w:jc w:val="both"/>
      </w:pPr>
      <w:r w:rsidRPr="00200199">
        <w:rPr>
          <w:b/>
        </w:rPr>
        <w:t>MADDE 10</w:t>
      </w:r>
      <w:r>
        <w:t xml:space="preserve"> - Yeni ders açma önerisinin </w:t>
      </w:r>
      <w:r w:rsidR="00B81D97">
        <w:t xml:space="preserve">Bölüm </w:t>
      </w:r>
      <w:r>
        <w:t xml:space="preserve">Müfredat Komisyonunda incelenebilmesi için; açılmak istenen dersle ilgili ders tanıtım formunun hazırlanması gerekmektedir. Öneride bulunurken, benzer ad ve içerikte başka derslerin olup olmadığı kontrol edilmeli, başka bilim dallarını ilgilendiriyorsa, ilgili birimin görüşü alınmalıdır. </w:t>
      </w:r>
    </w:p>
    <w:p w:rsidR="00200199" w:rsidRDefault="00427434" w:rsidP="00FA38C7">
      <w:pPr>
        <w:jc w:val="both"/>
      </w:pPr>
      <w:r w:rsidRPr="00200199">
        <w:rPr>
          <w:b/>
        </w:rPr>
        <w:t>MADDE 11</w:t>
      </w:r>
      <w:r>
        <w:t xml:space="preserve"> - Uygulanmakta olan bir eğitim-öğretim programında mevcut bir dersin kapatılmasının Komisyona önerilmesi halinde, gerekçesi ile beraber şu hususlara yer verilmelidir; </w:t>
      </w:r>
    </w:p>
    <w:p w:rsidR="00200199" w:rsidRDefault="00427434" w:rsidP="00FA38C7">
      <w:pPr>
        <w:jc w:val="both"/>
      </w:pPr>
      <w:r>
        <w:t xml:space="preserve">a) Kapatılacak dersin Kodu, Adı, Zorunlu/Seçmeli durumu belirtilmeli, bölüm sekreterliği ve öğrenci işlerinden kaldırılan dersin zincirleme etkisi kontrol edilmelidir. </w:t>
      </w:r>
    </w:p>
    <w:p w:rsidR="00200199" w:rsidRDefault="00427434" w:rsidP="00FA38C7">
      <w:pPr>
        <w:jc w:val="both"/>
      </w:pPr>
      <w:r>
        <w:t xml:space="preserve">b) Yarıyıl/yıl toplam kredisi ile mezuniyet kredisine etkisi açıklanmalıdır. </w:t>
      </w:r>
    </w:p>
    <w:p w:rsidR="00200199" w:rsidRDefault="00427434" w:rsidP="00FA38C7">
      <w:pPr>
        <w:jc w:val="both"/>
      </w:pPr>
      <w:r>
        <w:t xml:space="preserve">c) Kapatılması önerilen ders başka bölüm/anabilim dalını ilgilendiriyorsa, görüş alınarak kapatma önerisine eklenmelidir. </w:t>
      </w:r>
    </w:p>
    <w:p w:rsidR="00313402" w:rsidRDefault="00427434" w:rsidP="00FA38C7">
      <w:pPr>
        <w:jc w:val="both"/>
      </w:pPr>
      <w:r>
        <w:t xml:space="preserve">ç) Dersi daha önceden alıp başarısız olan öğrencilerin kapatılan ders yerine almaları gereken ders veya dersler belirtilmelidir. </w:t>
      </w:r>
    </w:p>
    <w:p w:rsidR="004D2544" w:rsidRDefault="004D2544" w:rsidP="00FA38C7">
      <w:pPr>
        <w:jc w:val="both"/>
        <w:rPr>
          <w:b/>
        </w:rPr>
      </w:pPr>
    </w:p>
    <w:p w:rsidR="004D2544" w:rsidRDefault="004D2544" w:rsidP="00FA38C7">
      <w:pPr>
        <w:jc w:val="both"/>
        <w:rPr>
          <w:b/>
        </w:rPr>
      </w:pPr>
    </w:p>
    <w:p w:rsidR="004D2544" w:rsidRDefault="004D2544" w:rsidP="00FA38C7">
      <w:pPr>
        <w:jc w:val="both"/>
        <w:rPr>
          <w:b/>
        </w:rPr>
      </w:pPr>
    </w:p>
    <w:p w:rsidR="004D2544" w:rsidRDefault="004D2544" w:rsidP="00FA38C7">
      <w:pPr>
        <w:jc w:val="both"/>
        <w:rPr>
          <w:b/>
        </w:rPr>
      </w:pPr>
    </w:p>
    <w:p w:rsidR="004D2544" w:rsidRDefault="004D2544" w:rsidP="00FA38C7">
      <w:pPr>
        <w:jc w:val="both"/>
        <w:rPr>
          <w:b/>
        </w:rPr>
      </w:pPr>
    </w:p>
    <w:p w:rsidR="004D2544" w:rsidRDefault="004D2544" w:rsidP="00FA38C7">
      <w:pPr>
        <w:jc w:val="both"/>
        <w:rPr>
          <w:b/>
        </w:rPr>
      </w:pPr>
    </w:p>
    <w:p w:rsidR="004D2544" w:rsidRDefault="004D2544" w:rsidP="00FA38C7">
      <w:pPr>
        <w:jc w:val="both"/>
        <w:rPr>
          <w:b/>
        </w:rPr>
      </w:pPr>
    </w:p>
    <w:p w:rsidR="004D2544" w:rsidRDefault="004D2544" w:rsidP="00FA38C7">
      <w:pPr>
        <w:jc w:val="both"/>
        <w:rPr>
          <w:b/>
        </w:rPr>
      </w:pPr>
    </w:p>
    <w:p w:rsidR="00313402" w:rsidRPr="00405E71" w:rsidRDefault="00427434" w:rsidP="00FA38C7">
      <w:pPr>
        <w:jc w:val="both"/>
        <w:rPr>
          <w:b/>
        </w:rPr>
      </w:pPr>
      <w:r w:rsidRPr="00405E71">
        <w:rPr>
          <w:b/>
        </w:rPr>
        <w:t xml:space="preserve">Mevcut Derslerde Değişiklik Yapma </w:t>
      </w:r>
    </w:p>
    <w:p w:rsidR="00313402" w:rsidRDefault="00427434" w:rsidP="00FA38C7">
      <w:pPr>
        <w:jc w:val="both"/>
      </w:pPr>
      <w:r w:rsidRPr="00405E71">
        <w:rPr>
          <w:b/>
        </w:rPr>
        <w:t>MADDE 12</w:t>
      </w:r>
      <w:r>
        <w:t xml:space="preserve"> - Uygulanmakta olan bir öğretim programında mevcut bir dersin başlığı, kredisi, uygulama ve ders saatleri, seviyesi, zorunlu ve seçimlik değişimi ve ön koşulu üzerine yapılacak değişiklik önerilerinin, uygulanmakta olan programın yarıyıl / yıl toplam kredisi ile mezuniyet kredisine etkisi açıklanmalıdır. Ön koşullu ders zincirleri açıklanmalıdır. Ders içeriklerinde değişiklik ise dersin </w:t>
      </w:r>
      <w:r w:rsidR="00FA38C7">
        <w:t xml:space="preserve">öğretim elemanı </w:t>
      </w:r>
      <w:r>
        <w:t xml:space="preserve"> tarafından yapılır. Önerilerin bölüm dışı mercilerden gelmesi halinde ilgili bölüm başkanlığına resmen başvurulması, bölüm içinden gelmesi durumunda ise Bölüm Başkanının değişiklik işlemini başlatmış olması ile öneri “resmen başlatılmış” olur. Bölüm Başkanı varsa öneriden etkilenen bölüm ve anabilim dalı başkanlarının da onayını aldıktan sonra öneriyi Bölüm Kurulu’na iletir. Kurul öneriyi kabul veya reddedebilir veya bazı değişiklikler isteyebilir. Bölüm Kurulu’ndan onay alan öneri, </w:t>
      </w:r>
      <w:r w:rsidR="00405E71">
        <w:t>Yüksekokul</w:t>
      </w:r>
      <w:r>
        <w:t xml:space="preserve"> </w:t>
      </w:r>
      <w:r w:rsidR="00781049">
        <w:t xml:space="preserve">Yönetim </w:t>
      </w:r>
      <w:r w:rsidR="009E2091">
        <w:t xml:space="preserve">Kuruluna </w:t>
      </w:r>
      <w:r>
        <w:t xml:space="preserve">iletilmek üzere </w:t>
      </w:r>
      <w:r w:rsidR="00405E71">
        <w:t>Müdürlüğe</w:t>
      </w:r>
      <w:r>
        <w:t xml:space="preserve"> gönderilir.</w:t>
      </w:r>
      <w:r w:rsidR="009E2091">
        <w:t xml:space="preserve"> Bölüm Başkanlığı ya da Bölüm Müfredat komisyonu</w:t>
      </w:r>
      <w:r>
        <w:t xml:space="preserve"> bir başvuru olmadan da görev alanına giren konularda önerilerde bulunabilir. Öneriler </w:t>
      </w:r>
      <w:r w:rsidR="00405E71">
        <w:t>Müdür</w:t>
      </w:r>
      <w:r>
        <w:t xml:space="preserve"> tarafından </w:t>
      </w:r>
      <w:r w:rsidR="009E2091">
        <w:t xml:space="preserve">Yüksekokul </w:t>
      </w:r>
      <w:r w:rsidR="00781049">
        <w:t xml:space="preserve">Yönetim </w:t>
      </w:r>
      <w:r w:rsidR="009E2091">
        <w:t>Kuruluna</w:t>
      </w:r>
      <w:r>
        <w:t xml:space="preserve"> iletilir.  </w:t>
      </w:r>
      <w:r w:rsidR="00405E71">
        <w:t>Yüksekokul</w:t>
      </w:r>
      <w:r>
        <w:t xml:space="preserve"> </w:t>
      </w:r>
      <w:r w:rsidR="00781049">
        <w:t xml:space="preserve">Yönetim </w:t>
      </w:r>
      <w:r>
        <w:t xml:space="preserve">Kurulunun değişiklik talebi halinde </w:t>
      </w:r>
      <w:r w:rsidR="00405E71">
        <w:t>Müdür</w:t>
      </w:r>
      <w:r>
        <w:t xml:space="preserve"> ilgili Bölüm Başkan(lar)ı aracılığı ile değişikliklerin yapılmasını sağlar ve gerekirse bir sonraki toplantıda onay için yeniden gündeme getirir. </w:t>
      </w:r>
      <w:r w:rsidR="00405E71">
        <w:t>Müdür</w:t>
      </w:r>
      <w:r>
        <w:t xml:space="preserve">, </w:t>
      </w:r>
      <w:r w:rsidR="00F9687D">
        <w:t xml:space="preserve">Yüksekokul </w:t>
      </w:r>
      <w:r w:rsidR="00781049">
        <w:t xml:space="preserve">Yönetim </w:t>
      </w:r>
      <w:r w:rsidR="00F9687D">
        <w:t xml:space="preserve">Kurul kararı ile onaylanan </w:t>
      </w:r>
      <w:r>
        <w:t xml:space="preserve">öneri formunun imzalı bir kopyasını Senato’da görüşülmek üzere Rektörlüğe gönderir. </w:t>
      </w:r>
    </w:p>
    <w:p w:rsidR="00313402" w:rsidRPr="00200199" w:rsidRDefault="00427434" w:rsidP="00FA38C7">
      <w:pPr>
        <w:jc w:val="both"/>
        <w:rPr>
          <w:b/>
        </w:rPr>
      </w:pPr>
      <w:r w:rsidRPr="00200199">
        <w:rPr>
          <w:b/>
        </w:rPr>
        <w:t>DÖRDÜNCÜ BÖLÜM</w:t>
      </w:r>
    </w:p>
    <w:p w:rsidR="00313402" w:rsidRPr="00200199" w:rsidRDefault="00427434" w:rsidP="00FA38C7">
      <w:pPr>
        <w:jc w:val="both"/>
        <w:rPr>
          <w:b/>
        </w:rPr>
      </w:pPr>
      <w:r w:rsidRPr="00200199">
        <w:rPr>
          <w:b/>
        </w:rPr>
        <w:t xml:space="preserve">Çeşitli ve Son Hükümler Hükmü Bulunmayan Haller </w:t>
      </w:r>
    </w:p>
    <w:p w:rsidR="00313402" w:rsidRDefault="00427434" w:rsidP="00FA38C7">
      <w:pPr>
        <w:jc w:val="both"/>
      </w:pPr>
      <w:r w:rsidRPr="00200199">
        <w:rPr>
          <w:b/>
        </w:rPr>
        <w:t>MADDE 13</w:t>
      </w:r>
      <w:r>
        <w:t xml:space="preserve"> - Bu Yönergede hüküm bulunmayan hallerde 2547 sayılı Yükseköğretim Kanunu, </w:t>
      </w:r>
      <w:r w:rsidR="00200199">
        <w:t>Mersin</w:t>
      </w:r>
      <w:r>
        <w:t xml:space="preserve"> Üniversitesi Lisans ve Önlisans Eğitim-Öğretim ve Sınav Yönetmeliği, </w:t>
      </w:r>
      <w:r w:rsidR="00200199">
        <w:t>Mersin</w:t>
      </w:r>
      <w:r>
        <w:t xml:space="preserve"> Üniversitesi Lisans ve Önlisans Eğitim-Öğretim ve Sınav Yönetmeliği Uygulama Esasları ve ilgili diğer mevzuat hükümleri uygulanır. </w:t>
      </w:r>
    </w:p>
    <w:p w:rsidR="00313402" w:rsidRPr="00200199" w:rsidRDefault="00427434" w:rsidP="00FA38C7">
      <w:pPr>
        <w:jc w:val="both"/>
        <w:rPr>
          <w:b/>
        </w:rPr>
      </w:pPr>
      <w:r w:rsidRPr="00200199">
        <w:rPr>
          <w:b/>
        </w:rPr>
        <w:t xml:space="preserve">Yürürlük </w:t>
      </w:r>
    </w:p>
    <w:p w:rsidR="00313402" w:rsidRDefault="00427434" w:rsidP="00FA38C7">
      <w:pPr>
        <w:jc w:val="both"/>
      </w:pPr>
      <w:r w:rsidRPr="00200199">
        <w:rPr>
          <w:b/>
        </w:rPr>
        <w:t>MADDE 14</w:t>
      </w:r>
      <w:r>
        <w:t xml:space="preserve"> - Bu yönerge Senato tarafından kabul edildiği tarihten itibaren yürürlüğe girer. Yürütme </w:t>
      </w:r>
      <w:r w:rsidRPr="00200199">
        <w:rPr>
          <w:b/>
        </w:rPr>
        <w:t>MADDE 1</w:t>
      </w:r>
      <w:r w:rsidR="00781049">
        <w:rPr>
          <w:b/>
        </w:rPr>
        <w:t>5</w:t>
      </w:r>
      <w:r>
        <w:t xml:space="preserve"> - Bu Yönerge hükümlerini </w:t>
      </w:r>
      <w:r w:rsidR="00200199">
        <w:t xml:space="preserve">Mersin Üniversitesi Erdemli Uygulamalı Teknoloji ve İşletmecilik Yüksekokulu </w:t>
      </w:r>
      <w:r w:rsidR="00FA38C7">
        <w:t>M</w:t>
      </w:r>
      <w:r w:rsidR="00200199">
        <w:t xml:space="preserve">üdürü </w:t>
      </w:r>
      <w:r>
        <w:t>yürütür.</w:t>
      </w:r>
    </w:p>
    <w:sectPr w:rsidR="00313402" w:rsidSect="004D2544">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Calibri Light">
    <w:altName w:val="Arial"/>
    <w:charset w:val="A2"/>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drawingGridHorizontalSpacing w:val="110"/>
  <w:displayHorizontalDrawingGridEvery w:val="2"/>
  <w:characterSpacingControl w:val="doNotCompress"/>
  <w:compat/>
  <w:rsids>
    <w:rsidRoot w:val="00E20D3A"/>
    <w:rsid w:val="00015C45"/>
    <w:rsid w:val="000D768D"/>
    <w:rsid w:val="00131F15"/>
    <w:rsid w:val="00146BE7"/>
    <w:rsid w:val="00200199"/>
    <w:rsid w:val="00313402"/>
    <w:rsid w:val="00405E71"/>
    <w:rsid w:val="00427434"/>
    <w:rsid w:val="004C1ED2"/>
    <w:rsid w:val="004D2544"/>
    <w:rsid w:val="005319F4"/>
    <w:rsid w:val="00584250"/>
    <w:rsid w:val="007018EF"/>
    <w:rsid w:val="00781049"/>
    <w:rsid w:val="009E2091"/>
    <w:rsid w:val="00A41C1D"/>
    <w:rsid w:val="00A63688"/>
    <w:rsid w:val="00A92020"/>
    <w:rsid w:val="00B81D97"/>
    <w:rsid w:val="00C5288F"/>
    <w:rsid w:val="00DB2355"/>
    <w:rsid w:val="00E20D3A"/>
    <w:rsid w:val="00F917CB"/>
    <w:rsid w:val="00F9687D"/>
    <w:rsid w:val="00FA38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8EF"/>
  </w:style>
  <w:style w:type="paragraph" w:styleId="Balk1">
    <w:name w:val="heading 1"/>
    <w:basedOn w:val="Normal"/>
    <w:next w:val="Normal"/>
    <w:link w:val="Balk1Char"/>
    <w:uiPriority w:val="9"/>
    <w:qFormat/>
    <w:rsid w:val="00A636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3688"/>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1531</Words>
  <Characters>8730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CemileCelik</dc:creator>
  <cp:lastModifiedBy>tuba</cp:lastModifiedBy>
  <cp:revision>2</cp:revision>
  <dcterms:created xsi:type="dcterms:W3CDTF">2020-11-04T06:44:00Z</dcterms:created>
  <dcterms:modified xsi:type="dcterms:W3CDTF">2020-11-04T06:44:00Z</dcterms:modified>
</cp:coreProperties>
</file>